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E3FD" w14:textId="77777777" w:rsidR="007F2E51" w:rsidRPr="007F2E51" w:rsidRDefault="007F2E51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[SUBJECT] Get Ready to Create What’s Next | </w:t>
      </w:r>
      <w:proofErr w:type="spell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PromaxBDA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>: The Conference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 xml:space="preserve">[HEADER] Only 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8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Weeks until </w:t>
      </w:r>
      <w:proofErr w:type="spell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PromaxBDA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>: The Conference!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 xml:space="preserve">What's next? Who's Next? Can we take it to the next level? Questions everyone in entertainment marketing </w:t>
      </w:r>
      <w:r w:rsidR="00BA5BB1">
        <w:rPr>
          <w:rFonts w:ascii="Arial" w:eastAsia="Times New Roman" w:hAnsi="Arial" w:cs="Arial"/>
          <w:color w:val="222222"/>
          <w:sz w:val="20"/>
          <w:szCs w:val="20"/>
        </w:rPr>
        <w:t>is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asking. How do we connect today's audiences to tomorrow's "NEXT"? </w:t>
      </w:r>
    </w:p>
    <w:p w14:paraId="242C2313" w14:textId="77777777" w:rsidR="00FC62E9" w:rsidRDefault="007F2E51" w:rsidP="007F2E5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Promax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>/BDA has assembled s</w:t>
      </w:r>
      <w:r w:rsidR="00BA5BB1">
        <w:rPr>
          <w:rFonts w:ascii="Arial" w:eastAsia="Times New Roman" w:hAnsi="Arial" w:cs="Arial"/>
          <w:color w:val="222222"/>
          <w:sz w:val="20"/>
          <w:szCs w:val="20"/>
        </w:rPr>
        <w:t>ome of the industry-leading key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note speakers, paving the way for </w:t>
      </w:r>
      <w:proofErr w:type="gram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What</w:t>
      </w:r>
      <w:proofErr w:type="gramEnd"/>
      <w:r w:rsidRPr="007F2E51">
        <w:rPr>
          <w:rFonts w:ascii="Arial" w:eastAsia="Times New Roman" w:hAnsi="Arial" w:cs="Arial"/>
          <w:color w:val="222222"/>
          <w:sz w:val="20"/>
          <w:szCs w:val="20"/>
        </w:rPr>
        <w:t>'s Next. Introducing the 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Next Four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>[PHOTO]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 xml:space="preserve">Chris </w:t>
      </w:r>
      <w:proofErr w:type="spellStart"/>
      <w:r w:rsidR="00FC62E9">
        <w:rPr>
          <w:rFonts w:ascii="Arial" w:eastAsia="Times New Roman" w:hAnsi="Arial" w:cs="Arial"/>
          <w:color w:val="222222"/>
          <w:sz w:val="20"/>
          <w:szCs w:val="20"/>
        </w:rPr>
        <w:t>DeWolfe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CEO and Founder, SGN</w:t>
      </w:r>
    </w:p>
    <w:p w14:paraId="4C4A524A" w14:textId="77777777" w:rsidR="007F2E51" w:rsidRPr="007F2E51" w:rsidRDefault="007F2E51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t>DEVELOP WHAT’S NEXT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1179D">
        <w:rPr>
          <w:rFonts w:ascii="Arial" w:eastAsia="Times New Roman" w:hAnsi="Arial" w:cs="Arial"/>
          <w:color w:val="222222"/>
          <w:sz w:val="20"/>
          <w:szCs w:val="20"/>
        </w:rPr>
        <w:t xml:space="preserve">From the launch of MySpace to 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>the launch</w:t>
      </w:r>
      <w:r w:rsidR="00C1179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 xml:space="preserve">of </w:t>
      </w:r>
      <w:r w:rsidR="00C1179D">
        <w:rPr>
          <w:rFonts w:ascii="Arial" w:eastAsia="Times New Roman" w:hAnsi="Arial" w:cs="Arial"/>
          <w:color w:val="222222"/>
          <w:sz w:val="20"/>
          <w:szCs w:val="20"/>
        </w:rPr>
        <w:t xml:space="preserve">his own space at 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>SGN</w:t>
      </w:r>
      <w:r w:rsidR="00C1179D">
        <w:rPr>
          <w:rFonts w:ascii="Arial" w:eastAsia="Times New Roman" w:hAnsi="Arial" w:cs="Arial"/>
          <w:color w:val="222222"/>
          <w:sz w:val="20"/>
          <w:szCs w:val="20"/>
        </w:rPr>
        <w:t xml:space="preserve">, he always 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>had</w:t>
      </w:r>
      <w:r w:rsidR="00C1179D">
        <w:rPr>
          <w:rFonts w:ascii="Arial" w:eastAsia="Times New Roman" w:hAnsi="Arial" w:cs="Arial"/>
          <w:color w:val="222222"/>
          <w:sz w:val="20"/>
          <w:szCs w:val="20"/>
        </w:rPr>
        <w:t xml:space="preserve"> his head in the game. Now as founder and CEO of a leading multiplatform game de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>veloper, the games are what have him at the head of the creative class.</w:t>
      </w:r>
    </w:p>
    <w:p w14:paraId="5A43B82C" w14:textId="77777777" w:rsidR="003103F1" w:rsidRDefault="007F2E51" w:rsidP="00FC62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C62E9" w:rsidRPr="007F2E51">
        <w:rPr>
          <w:rFonts w:ascii="Arial" w:eastAsia="Times New Roman" w:hAnsi="Arial" w:cs="Arial"/>
          <w:color w:val="222222"/>
          <w:sz w:val="20"/>
          <w:szCs w:val="20"/>
        </w:rPr>
        <w:t>[PHOTO]</w:t>
      </w:r>
      <w:r w:rsidR="00FC62E9"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7142C4">
        <w:rPr>
          <w:rFonts w:ascii="Arial" w:eastAsia="Times New Roman" w:hAnsi="Arial" w:cs="Arial"/>
          <w:color w:val="222222"/>
          <w:sz w:val="20"/>
          <w:szCs w:val="20"/>
        </w:rPr>
        <w:t>Frans</w:t>
      </w:r>
      <w:proofErr w:type="spellEnd"/>
      <w:r w:rsidR="007142C4">
        <w:rPr>
          <w:rFonts w:ascii="Arial" w:eastAsia="Times New Roman" w:hAnsi="Arial" w:cs="Arial"/>
          <w:color w:val="222222"/>
          <w:sz w:val="20"/>
          <w:szCs w:val="20"/>
        </w:rPr>
        <w:t xml:space="preserve"> Johan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sson</w:t>
      </w:r>
      <w:r w:rsidR="00FC62E9"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— </w:t>
      </w:r>
      <w:r w:rsidR="003103F1">
        <w:rPr>
          <w:rFonts w:ascii="Arial" w:eastAsia="Times New Roman" w:hAnsi="Arial" w:cs="Arial"/>
          <w:color w:val="222222"/>
          <w:sz w:val="20"/>
          <w:szCs w:val="20"/>
        </w:rPr>
        <w:t>Acclaimed Entrepreneur, Speaker &amp; Author - “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>The Medici Effect</w:t>
      </w:r>
      <w:r w:rsidR="003103F1">
        <w:rPr>
          <w:rFonts w:ascii="Arial" w:eastAsia="Times New Roman" w:hAnsi="Arial" w:cs="Arial"/>
          <w:color w:val="222222"/>
          <w:sz w:val="20"/>
          <w:szCs w:val="20"/>
        </w:rPr>
        <w:t>”</w:t>
      </w:r>
      <w:r w:rsidR="00D25E1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72FD6146" w14:textId="77777777" w:rsidR="00FC62E9" w:rsidRPr="007F2E51" w:rsidRDefault="00FC62E9" w:rsidP="00FC62E9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t>WRITE WHAT’S NEXT</w:t>
      </w:r>
    </w:p>
    <w:p w14:paraId="7D89ACD7" w14:textId="77777777" w:rsidR="00FC62E9" w:rsidRDefault="006F7FED" w:rsidP="00FC62E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Hold on tight, </w:t>
      </w:r>
      <w:r w:rsidR="003103F1">
        <w:rPr>
          <w:rFonts w:ascii="Arial" w:eastAsia="Times New Roman" w:hAnsi="Arial" w:cs="Arial"/>
          <w:color w:val="222222"/>
          <w:sz w:val="18"/>
          <w:szCs w:val="18"/>
        </w:rPr>
        <w:t>as o</w:t>
      </w:r>
      <w:r>
        <w:rPr>
          <w:rFonts w:ascii="Arial" w:eastAsia="Times New Roman" w:hAnsi="Arial" w:cs="Arial"/>
          <w:color w:val="222222"/>
          <w:sz w:val="18"/>
          <w:szCs w:val="18"/>
        </w:rPr>
        <w:t>ne the most sought after keynote speakers on the planet takes you on high-speed r</w:t>
      </w:r>
      <w:r w:rsidR="00BA5BB1">
        <w:rPr>
          <w:rFonts w:ascii="Arial" w:eastAsia="Times New Roman" w:hAnsi="Arial" w:cs="Arial"/>
          <w:color w:val="222222"/>
          <w:sz w:val="18"/>
          <w:szCs w:val="18"/>
        </w:rPr>
        <w:t>ide to The Intersection, where diversity meets i</w:t>
      </w:r>
      <w:r>
        <w:rPr>
          <w:rFonts w:ascii="Arial" w:eastAsia="Times New Roman" w:hAnsi="Arial" w:cs="Arial"/>
          <w:color w:val="222222"/>
          <w:sz w:val="18"/>
          <w:szCs w:val="18"/>
        </w:rPr>
        <w:t>nnovation. His breakthrough concepts have transformed</w:t>
      </w:r>
      <w:r w:rsidR="00FF0B57">
        <w:rPr>
          <w:rFonts w:ascii="Arial" w:eastAsia="Times New Roman" w:hAnsi="Arial" w:cs="Arial"/>
          <w:color w:val="222222"/>
          <w:sz w:val="18"/>
          <w:szCs w:val="18"/>
        </w:rPr>
        <w:t xml:space="preserve"> organizations and cultures by creating the “Next” generation of creative thinkers.</w:t>
      </w:r>
    </w:p>
    <w:p w14:paraId="25B8C265" w14:textId="77777777" w:rsidR="00FC62E9" w:rsidRDefault="00FC62E9" w:rsidP="007F2E5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C067422" w14:textId="77777777" w:rsidR="007F2E51" w:rsidRPr="007F2E51" w:rsidRDefault="007F2E51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t>[PHOTO]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142C4">
        <w:rPr>
          <w:rFonts w:ascii="Arial" w:eastAsia="Times New Roman" w:hAnsi="Arial" w:cs="Arial"/>
          <w:color w:val="222222"/>
          <w:sz w:val="20"/>
          <w:szCs w:val="20"/>
        </w:rPr>
        <w:t xml:space="preserve">Lauren </w:t>
      </w:r>
      <w:proofErr w:type="spellStart"/>
      <w:r w:rsidR="007142C4">
        <w:rPr>
          <w:rFonts w:ascii="Arial" w:eastAsia="Times New Roman" w:hAnsi="Arial" w:cs="Arial"/>
          <w:color w:val="222222"/>
          <w:sz w:val="20"/>
          <w:szCs w:val="20"/>
        </w:rPr>
        <w:t>Zalaz</w:t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nick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— </w:t>
      </w:r>
      <w:r w:rsidR="00FF0B57">
        <w:rPr>
          <w:rFonts w:ascii="Arial" w:eastAsia="Times New Roman" w:hAnsi="Arial" w:cs="Arial"/>
          <w:color w:val="222222"/>
          <w:sz w:val="20"/>
          <w:szCs w:val="20"/>
        </w:rPr>
        <w:t>Founder, LZ Sunday Paper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>DRIVE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WHAT’S NEXT</w:t>
      </w:r>
    </w:p>
    <w:p w14:paraId="5EA21537" w14:textId="77777777" w:rsidR="007F2E51" w:rsidRPr="007F2E51" w:rsidRDefault="001B5F8F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47240A">
        <w:rPr>
          <w:rFonts w:ascii="Arial" w:eastAsia="Times New Roman" w:hAnsi="Arial" w:cs="Arial"/>
          <w:color w:val="222222"/>
          <w:sz w:val="18"/>
          <w:szCs w:val="18"/>
        </w:rPr>
        <w:t>She left</w:t>
      </w:r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>NBCUniversal</w:t>
      </w:r>
      <w:proofErr w:type="spellEnd"/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="002956D0" w:rsidRPr="0047240A">
        <w:rPr>
          <w:rFonts w:ascii="Arial" w:eastAsia="Times New Roman" w:hAnsi="Arial" w:cs="Arial"/>
          <w:color w:val="222222"/>
          <w:sz w:val="18"/>
          <w:szCs w:val="18"/>
        </w:rPr>
        <w:t>o pursue her passion,</w:t>
      </w:r>
      <w:r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 m</w:t>
      </w:r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edia. </w:t>
      </w:r>
      <w:r w:rsidR="007142C4">
        <w:rPr>
          <w:rFonts w:ascii="Arial" w:eastAsia="Times New Roman" w:hAnsi="Arial" w:cs="Arial"/>
          <w:color w:val="222222"/>
          <w:sz w:val="18"/>
          <w:szCs w:val="18"/>
        </w:rPr>
        <w:t>N</w:t>
      </w:r>
      <w:r w:rsidR="002956D0" w:rsidRPr="0047240A">
        <w:rPr>
          <w:rFonts w:ascii="Arial" w:eastAsia="Times New Roman" w:hAnsi="Arial" w:cs="Arial"/>
          <w:color w:val="222222"/>
          <w:sz w:val="18"/>
          <w:szCs w:val="18"/>
        </w:rPr>
        <w:t>ow</w:t>
      </w:r>
      <w:r w:rsidR="0035535B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="007142C4">
        <w:rPr>
          <w:rFonts w:ascii="Arial" w:eastAsia="Times New Roman" w:hAnsi="Arial" w:cs="Arial"/>
          <w:color w:val="222222"/>
          <w:sz w:val="18"/>
          <w:szCs w:val="18"/>
        </w:rPr>
        <w:t xml:space="preserve">she </w:t>
      </w:r>
      <w:r w:rsidR="002956D0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has everyone wondering what is Next for </w:t>
      </w:r>
      <w:r w:rsidRPr="0047240A">
        <w:rPr>
          <w:rFonts w:ascii="Arial" w:hAnsi="Arial" w:cs="Arial"/>
          <w:sz w:val="18"/>
          <w:szCs w:val="18"/>
        </w:rPr>
        <w:t>one of the “Time 100: World’s</w:t>
      </w:r>
      <w:r w:rsidR="0035535B" w:rsidRPr="0047240A">
        <w:rPr>
          <w:rFonts w:ascii="Arial" w:hAnsi="Arial" w:cs="Arial"/>
          <w:sz w:val="18"/>
          <w:szCs w:val="18"/>
        </w:rPr>
        <w:t xml:space="preserve"> Most Influential People”. </w:t>
      </w:r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From small </w:t>
      </w:r>
      <w:r w:rsidR="002956D0" w:rsidRPr="0047240A">
        <w:rPr>
          <w:rFonts w:ascii="Arial" w:eastAsia="Times New Roman" w:hAnsi="Arial" w:cs="Arial"/>
          <w:color w:val="222222"/>
          <w:sz w:val="18"/>
          <w:szCs w:val="18"/>
        </w:rPr>
        <w:t>startups</w:t>
      </w:r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 to large </w:t>
      </w:r>
      <w:r w:rsidR="002956D0" w:rsidRPr="0047240A">
        <w:rPr>
          <w:rFonts w:ascii="Arial" w:eastAsia="Times New Roman" w:hAnsi="Arial" w:cs="Arial"/>
          <w:color w:val="222222"/>
          <w:sz w:val="18"/>
          <w:szCs w:val="18"/>
        </w:rPr>
        <w:t>corporations</w:t>
      </w:r>
      <w:r w:rsidR="0099773C" w:rsidRPr="0047240A">
        <w:rPr>
          <w:rFonts w:ascii="Arial" w:eastAsia="Times New Roman" w:hAnsi="Arial" w:cs="Arial"/>
          <w:color w:val="222222"/>
          <w:sz w:val="18"/>
          <w:szCs w:val="18"/>
        </w:rPr>
        <w:t xml:space="preserve">, she is one of the leading voices for women in </w:t>
      </w:r>
      <w:r w:rsidRPr="0047240A">
        <w:rPr>
          <w:rFonts w:ascii="Arial" w:eastAsia="Times New Roman" w:hAnsi="Arial" w:cs="Arial"/>
          <w:color w:val="222222"/>
          <w:sz w:val="18"/>
          <w:szCs w:val="18"/>
        </w:rPr>
        <w:t>the media industry today</w:t>
      </w:r>
      <w:r w:rsidR="00BA5BB1">
        <w:rPr>
          <w:rFonts w:ascii="Arial" w:eastAsia="Times New Roman" w:hAnsi="Arial" w:cs="Arial"/>
          <w:color w:val="222222"/>
          <w:sz w:val="18"/>
          <w:szCs w:val="18"/>
        </w:rPr>
        <w:t>. Come hear</w:t>
      </w:r>
      <w:r w:rsidR="0035535B" w:rsidRPr="0047240A">
        <w:rPr>
          <w:rFonts w:ascii="Arial" w:hAnsi="Arial" w:cs="Arial"/>
          <w:sz w:val="18"/>
          <w:szCs w:val="18"/>
        </w:rPr>
        <w:t xml:space="preserve"> how the other half thinks.</w:t>
      </w:r>
      <w:r w:rsidR="007F2E51"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F2E51" w:rsidRPr="007F2E51">
        <w:rPr>
          <w:rFonts w:ascii="Arial" w:eastAsia="Times New Roman" w:hAnsi="Arial" w:cs="Arial"/>
          <w:color w:val="222222"/>
          <w:sz w:val="20"/>
          <w:szCs w:val="20"/>
        </w:rPr>
        <w:br/>
        <w:t>[PHOTO]</w:t>
      </w:r>
      <w:r w:rsidR="007F2E51"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C62E9">
        <w:rPr>
          <w:rFonts w:ascii="Arial" w:eastAsia="Times New Roman" w:hAnsi="Arial" w:cs="Arial"/>
          <w:color w:val="222222"/>
          <w:sz w:val="20"/>
          <w:szCs w:val="20"/>
        </w:rPr>
        <w:t>Scott Thomas</w:t>
      </w:r>
      <w:r w:rsidR="007F2E51" w:rsidRPr="007F2E51">
        <w:rPr>
          <w:rFonts w:ascii="Arial" w:eastAsia="Times New Roman" w:hAnsi="Arial" w:cs="Arial"/>
          <w:color w:val="222222"/>
          <w:sz w:val="20"/>
          <w:szCs w:val="20"/>
        </w:rPr>
        <w:t xml:space="preserve"> — </w:t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>Designer/Founder, Simple. Honest. Work.</w:t>
      </w:r>
      <w:r w:rsidR="007F2E51" w:rsidRPr="007F2E51">
        <w:rPr>
          <w:rFonts w:ascii="Arial" w:eastAsia="Times New Roman" w:hAnsi="Arial" w:cs="Arial"/>
          <w:color w:val="222222"/>
          <w:sz w:val="20"/>
          <w:szCs w:val="20"/>
        </w:rPr>
        <w:br/>
        <w:t>DESIGN WHAT’S NEXT</w:t>
      </w:r>
    </w:p>
    <w:p w14:paraId="0B14C928" w14:textId="77777777" w:rsidR="007F2E51" w:rsidRPr="007F2E51" w:rsidRDefault="007142C4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Keeping it s</w:t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>impl</w:t>
      </w:r>
      <w:r>
        <w:rPr>
          <w:rFonts w:ascii="Arial" w:eastAsia="Times New Roman" w:hAnsi="Arial" w:cs="Arial"/>
          <w:color w:val="222222"/>
          <w:sz w:val="20"/>
          <w:szCs w:val="20"/>
        </w:rPr>
        <w:t>e…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>isn’t s</w:t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 xml:space="preserve">tupid. Not to </w:t>
      </w:r>
      <w:proofErr w:type="spellStart"/>
      <w:r w:rsidR="0035535B">
        <w:rPr>
          <w:rFonts w:ascii="Arial" w:eastAsia="Times New Roman" w:hAnsi="Arial" w:cs="Arial"/>
          <w:color w:val="222222"/>
          <w:sz w:val="20"/>
          <w:szCs w:val="20"/>
        </w:rPr>
        <w:t>SimpleScott</w:t>
      </w:r>
      <w:proofErr w:type="spellEnd"/>
      <w:r w:rsidR="0035535B">
        <w:rPr>
          <w:rFonts w:ascii="Arial" w:eastAsia="Times New Roman" w:hAnsi="Arial" w:cs="Arial"/>
          <w:color w:val="222222"/>
          <w:sz w:val="20"/>
          <w:szCs w:val="20"/>
        </w:rPr>
        <w:t xml:space="preserve">, as he </w:t>
      </w:r>
      <w:r w:rsidR="0047240A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 xml:space="preserve">known. </w:t>
      </w:r>
      <w:r w:rsidR="0047240A">
        <w:rPr>
          <w:rFonts w:ascii="Arial" w:eastAsia="Times New Roman" w:hAnsi="Arial" w:cs="Arial"/>
          <w:color w:val="222222"/>
          <w:sz w:val="20"/>
          <w:szCs w:val="20"/>
        </w:rPr>
        <w:t>As Design Director for the Obama campaign he brought</w:t>
      </w:r>
      <w:r w:rsidR="0035535B">
        <w:rPr>
          <w:rFonts w:ascii="Arial" w:eastAsia="Times New Roman" w:hAnsi="Arial" w:cs="Arial"/>
          <w:color w:val="222222"/>
          <w:sz w:val="20"/>
          <w:szCs w:val="20"/>
        </w:rPr>
        <w:t xml:space="preserve"> smart design and colorful art to the </w:t>
      </w:r>
      <w:r w:rsidR="00BA5BB1">
        <w:rPr>
          <w:rFonts w:ascii="Arial" w:eastAsia="Times New Roman" w:hAnsi="Arial" w:cs="Arial"/>
          <w:color w:val="222222"/>
          <w:sz w:val="20"/>
          <w:szCs w:val="20"/>
        </w:rPr>
        <w:t>dark gray world of politics.</w:t>
      </w:r>
      <w:r w:rsidR="004724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BB1">
        <w:rPr>
          <w:rFonts w:ascii="Arial" w:eastAsia="Times New Roman" w:hAnsi="Arial" w:cs="Arial"/>
          <w:color w:val="222222"/>
          <w:sz w:val="20"/>
          <w:szCs w:val="20"/>
        </w:rPr>
        <w:t>He</w:t>
      </w:r>
      <w:r w:rsidR="004724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BB1">
        <w:rPr>
          <w:rFonts w:ascii="Arial" w:eastAsia="Times New Roman" w:hAnsi="Arial" w:cs="Arial"/>
          <w:color w:val="222222"/>
          <w:sz w:val="20"/>
          <w:szCs w:val="20"/>
        </w:rPr>
        <w:t xml:space="preserve">lives to tell about it in his self-published chronicle, Designing Obama. </w:t>
      </w:r>
    </w:p>
    <w:p w14:paraId="3775C5C5" w14:textId="77777777" w:rsidR="007F2E51" w:rsidRPr="007F2E51" w:rsidRDefault="007F2E51" w:rsidP="007F2E5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 xml:space="preserve">Stay tuned...to see </w:t>
      </w:r>
      <w:proofErr w:type="gram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Who</w:t>
      </w:r>
      <w:proofErr w:type="gramEnd"/>
      <w:r w:rsidRPr="007F2E51">
        <w:rPr>
          <w:rFonts w:ascii="Arial" w:eastAsia="Times New Roman" w:hAnsi="Arial" w:cs="Arial"/>
          <w:color w:val="222222"/>
          <w:sz w:val="20"/>
          <w:szCs w:val="20"/>
        </w:rPr>
        <w:t>'s Next in the full keynote speaker line-up!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>LEARN MORE [Button links to event page]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>[Separate Sponsor Pitch Section]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 xml:space="preserve">Promote What’s </w:t>
      </w:r>
      <w:proofErr w:type="gram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Next</w:t>
      </w:r>
      <w:proofErr w:type="gramEnd"/>
      <w:r w:rsidRPr="007F2E51">
        <w:rPr>
          <w:rFonts w:ascii="Arial" w:eastAsia="Times New Roman" w:hAnsi="Arial" w:cs="Arial"/>
          <w:color w:val="222222"/>
          <w:sz w:val="20"/>
          <w:szCs w:val="20"/>
        </w:rPr>
        <w:t>. You.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>The best in entertainment marketing are coming to The Conference.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>Make sure they see you.</w:t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F2E51">
        <w:rPr>
          <w:rFonts w:ascii="Arial" w:eastAsia="Times New Roman" w:hAnsi="Arial" w:cs="Arial"/>
          <w:color w:val="222222"/>
          <w:sz w:val="20"/>
          <w:szCs w:val="20"/>
        </w:rPr>
        <w:br/>
        <w:t xml:space="preserve">&gt;&gt;&gt;&gt; For sponsorship opportunities, contact Jay </w:t>
      </w:r>
      <w:proofErr w:type="spellStart"/>
      <w:r w:rsidRPr="007F2E51">
        <w:rPr>
          <w:rFonts w:ascii="Arial" w:eastAsia="Times New Roman" w:hAnsi="Arial" w:cs="Arial"/>
          <w:color w:val="222222"/>
          <w:sz w:val="20"/>
          <w:szCs w:val="20"/>
        </w:rPr>
        <w:t>Milla</w:t>
      </w:r>
      <w:proofErr w:type="spellEnd"/>
      <w:r w:rsidRPr="007F2E51">
        <w:rPr>
          <w:rFonts w:ascii="Arial" w:eastAsia="Times New Roman" w:hAnsi="Arial" w:cs="Arial"/>
          <w:color w:val="222222"/>
          <w:sz w:val="20"/>
          <w:szCs w:val="20"/>
        </w:rPr>
        <w:t>, [CONTACT INFO: Hyperlink Name to email, plain text Jay’s phone number]</w:t>
      </w:r>
    </w:p>
    <w:p w14:paraId="3C30DFEC" w14:textId="77777777" w:rsidR="003371DD" w:rsidRDefault="003371DD"/>
    <w:sectPr w:rsidR="003371DD" w:rsidSect="00337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1"/>
    <w:rsid w:val="001B5F8F"/>
    <w:rsid w:val="002956D0"/>
    <w:rsid w:val="003103F1"/>
    <w:rsid w:val="003371DD"/>
    <w:rsid w:val="0035535B"/>
    <w:rsid w:val="0047240A"/>
    <w:rsid w:val="006F7FED"/>
    <w:rsid w:val="007142C4"/>
    <w:rsid w:val="007F2E51"/>
    <w:rsid w:val="0099773C"/>
    <w:rsid w:val="00BA5BB1"/>
    <w:rsid w:val="00C1179D"/>
    <w:rsid w:val="00D25E11"/>
    <w:rsid w:val="00FC62E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31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Scott</dc:creator>
  <cp:keywords/>
  <dc:description/>
  <cp:lastModifiedBy>Smedley, Scott</cp:lastModifiedBy>
  <cp:revision>3</cp:revision>
  <dcterms:created xsi:type="dcterms:W3CDTF">2015-04-08T21:16:00Z</dcterms:created>
  <dcterms:modified xsi:type="dcterms:W3CDTF">2015-04-08T21:21:00Z</dcterms:modified>
</cp:coreProperties>
</file>