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55CF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[SUBJECT] Get Ready to Create What’s Next | </w:t>
      </w:r>
      <w:proofErr w:type="spellStart"/>
      <w:r>
        <w:rPr>
          <w:rFonts w:ascii="Arial" w:hAnsi="Arial" w:cs="Arial"/>
          <w:color w:val="222222"/>
        </w:rPr>
        <w:t>PromaxBDA</w:t>
      </w:r>
      <w:proofErr w:type="spellEnd"/>
      <w:r>
        <w:rPr>
          <w:rFonts w:ascii="Arial" w:hAnsi="Arial" w:cs="Arial"/>
          <w:color w:val="222222"/>
        </w:rPr>
        <w:t>: The Conference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[HEADER] Only 7 Weeks until </w:t>
      </w:r>
      <w:proofErr w:type="spellStart"/>
      <w:r>
        <w:rPr>
          <w:rFonts w:ascii="Arial" w:hAnsi="Arial" w:cs="Arial"/>
          <w:color w:val="222222"/>
        </w:rPr>
        <w:t>PromaxBDA</w:t>
      </w:r>
      <w:proofErr w:type="spellEnd"/>
      <w:r>
        <w:rPr>
          <w:rFonts w:ascii="Arial" w:hAnsi="Arial" w:cs="Arial"/>
          <w:color w:val="222222"/>
        </w:rPr>
        <w:t>: The Conference!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What’s Next? </w:t>
      </w:r>
      <w:proofErr w:type="spellStart"/>
      <w:r>
        <w:rPr>
          <w:rFonts w:ascii="Arial" w:hAnsi="Arial" w:cs="Arial"/>
          <w:color w:val="222222"/>
        </w:rPr>
        <w:t>Promax</w:t>
      </w:r>
      <w:proofErr w:type="spellEnd"/>
      <w:r>
        <w:rPr>
          <w:rFonts w:ascii="Arial" w:hAnsi="Arial" w:cs="Arial"/>
          <w:color w:val="222222"/>
        </w:rPr>
        <w:t xml:space="preserve">/BDA has taken it to the Next level! Tap into the minds of today’s best </w:t>
      </w:r>
      <w:proofErr w:type="spellStart"/>
      <w:r>
        <w:rPr>
          <w:rFonts w:ascii="Arial" w:hAnsi="Arial" w:cs="Arial"/>
          <w:color w:val="222222"/>
        </w:rPr>
        <w:t>creatives</w:t>
      </w:r>
      <w:proofErr w:type="spellEnd"/>
      <w:r>
        <w:rPr>
          <w:rFonts w:ascii="Arial" w:hAnsi="Arial" w:cs="Arial"/>
          <w:color w:val="222222"/>
        </w:rPr>
        <w:t> and marketers</w:t>
      </w:r>
      <w:r>
        <w:rPr>
          <w:rFonts w:ascii="Arial" w:hAnsi="Arial" w:cs="Arial"/>
          <w:i/>
          <w:iCs/>
          <w:color w:val="222222"/>
        </w:rPr>
        <w:t> </w:t>
      </w:r>
      <w:bookmarkStart w:id="0" w:name="_GoBack"/>
      <w:r w:rsidRPr="00955DD5">
        <w:rPr>
          <w:rFonts w:ascii="Arial" w:hAnsi="Arial" w:cs="Arial"/>
          <w:bCs/>
          <w:iCs/>
          <w:color w:val="222222"/>
        </w:rPr>
        <w:t>with these </w:t>
      </w:r>
      <w:bookmarkEnd w:id="0"/>
      <w:r>
        <w:rPr>
          <w:rFonts w:ascii="Arial" w:hAnsi="Arial" w:cs="Arial"/>
          <w:color w:val="222222"/>
        </w:rPr>
        <w:t>sessions that educate, challenge and prepare you for </w:t>
      </w:r>
      <w:r>
        <w:rPr>
          <w:rStyle w:val="aqj"/>
          <w:rFonts w:ascii="Arial" w:hAnsi="Arial" w:cs="Arial"/>
          <w:color w:val="222222"/>
        </w:rPr>
        <w:t>tomorrow’s</w:t>
      </w:r>
      <w:r>
        <w:rPr>
          <w:rFonts w:ascii="Arial" w:hAnsi="Arial" w:cs="Arial"/>
          <w:color w:val="222222"/>
        </w:rPr>
        <w:t> “NEXT”.</w:t>
      </w:r>
    </w:p>
    <w:p w14:paraId="5223CD4D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287DA6A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STREAM WHAT’S NEXT</w:t>
      </w:r>
      <w:r>
        <w:rPr>
          <w:rFonts w:ascii="Arial" w:hAnsi="Arial" w:cs="Arial"/>
          <w:color w:val="222222"/>
        </w:rPr>
        <w:br/>
        <w:t>Evan Shapiro – NBCU, Matthew Evans – NICK, Christy Tanner – TBD</w:t>
      </w:r>
    </w:p>
    <w:p w14:paraId="70D2ED5F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There’s An App For That – Revolution in Content Delivery</w:t>
      </w:r>
    </w:p>
    <w:p w14:paraId="66E93FAF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While cable providers are bundling and merging, more and more the consumers are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</w:rPr>
        <w:t> </w:t>
      </w:r>
      <w:r w:rsidRPr="00FC19CB">
        <w:rPr>
          <w:rFonts w:ascii="Arial" w:hAnsi="Arial" w:cs="Arial"/>
          <w:bCs/>
          <w:iCs/>
          <w:color w:val="222222"/>
        </w:rPr>
        <w:t>"cord-</w:t>
      </w:r>
      <w:proofErr w:type="spellStart"/>
      <w:r w:rsidRPr="00FC19CB">
        <w:rPr>
          <w:rFonts w:ascii="Arial" w:hAnsi="Arial" w:cs="Arial"/>
          <w:bCs/>
          <w:iCs/>
          <w:color w:val="222222"/>
        </w:rPr>
        <w:t>nevers</w:t>
      </w:r>
      <w:proofErr w:type="spellEnd"/>
      <w:r w:rsidRPr="00FC19CB">
        <w:rPr>
          <w:rFonts w:ascii="Arial" w:hAnsi="Arial" w:cs="Arial"/>
          <w:bCs/>
          <w:iCs/>
          <w:color w:val="222222"/>
        </w:rPr>
        <w:t>".</w:t>
      </w:r>
      <w:r w:rsidRPr="00FC19CB"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If it can’t be seen on the</w:t>
      </w:r>
      <w:r>
        <w:rPr>
          <w:rStyle w:val="apple-converted-space"/>
          <w:rFonts w:ascii="Arial" w:hAnsi="Arial" w:cs="Arial"/>
          <w:color w:val="222222"/>
        </w:rPr>
        <w:t> </w:t>
      </w:r>
      <w:r w:rsidRPr="00FC19CB">
        <w:rPr>
          <w:rFonts w:ascii="Arial" w:hAnsi="Arial" w:cs="Arial"/>
          <w:bCs/>
          <w:iCs/>
          <w:color w:val="222222"/>
        </w:rPr>
        <w:t>laptop, phone, tablet, or watch,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then you’re out of the scene. Streaming is the new mainstream. Are you ready?</w:t>
      </w:r>
    </w:p>
    <w:p w14:paraId="1D3D0540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8FF3893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BINGE WHAT’S NEXT</w:t>
      </w:r>
    </w:p>
    <w:p w14:paraId="022A2E75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Binge Viewing: Best Practices for Marketing</w:t>
      </w:r>
    </w:p>
    <w:p w14:paraId="2744E3D2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Consumers are cancelling their appointment viewing in favor of binging. As a marketer, you need to press the</w:t>
      </w:r>
      <w:r>
        <w:rPr>
          <w:rStyle w:val="apple-converted-space"/>
          <w:rFonts w:ascii="Arial" w:hAnsi="Arial" w:cs="Arial"/>
          <w:color w:val="222222"/>
        </w:rPr>
        <w:t> </w:t>
      </w:r>
      <w:r w:rsidRPr="00FC19CB">
        <w:rPr>
          <w:rFonts w:ascii="Arial" w:hAnsi="Arial" w:cs="Arial"/>
          <w:bCs/>
          <w:iCs/>
          <w:color w:val="222222"/>
        </w:rPr>
        <w:t>pause button long enough t</w:t>
      </w:r>
      <w:r w:rsidRPr="00FC19CB">
        <w:rPr>
          <w:rFonts w:ascii="Arial" w:hAnsi="Arial" w:cs="Arial"/>
          <w:color w:val="222222"/>
        </w:rPr>
        <w:t>o</w:t>
      </w:r>
      <w:r>
        <w:rPr>
          <w:rFonts w:ascii="Arial" w:hAnsi="Arial" w:cs="Arial"/>
          <w:color w:val="222222"/>
        </w:rPr>
        <w:t xml:space="preserve"> get the attention of the audience. Brand integrations, social communities</w:t>
      </w:r>
      <w:proofErr w:type="gramStart"/>
      <w:r>
        <w:rPr>
          <w:rFonts w:ascii="Arial" w:hAnsi="Arial" w:cs="Arial"/>
          <w:color w:val="222222"/>
        </w:rPr>
        <w:t>,  2</w:t>
      </w:r>
      <w:r>
        <w:rPr>
          <w:rFonts w:ascii="Arial" w:hAnsi="Arial" w:cs="Arial"/>
          <w:color w:val="222222"/>
          <w:vertAlign w:val="superscript"/>
        </w:rPr>
        <w:t>nd</w:t>
      </w:r>
      <w:r>
        <w:rPr>
          <w:rFonts w:ascii="Arial" w:hAnsi="Arial" w:cs="Arial"/>
          <w:color w:val="222222"/>
        </w:rPr>
        <w:t>screen</w:t>
      </w:r>
      <w:proofErr w:type="gramEnd"/>
      <w:r>
        <w:rPr>
          <w:rFonts w:ascii="Arial" w:hAnsi="Arial" w:cs="Arial"/>
          <w:color w:val="222222"/>
        </w:rPr>
        <w:t xml:space="preserve"> added value…or is it all just noise?</w:t>
      </w:r>
    </w:p>
    <w:p w14:paraId="18E4B44E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8E5C39E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BRAND WHAT’S NEXT  </w:t>
      </w:r>
    </w:p>
    <w:p w14:paraId="418E4F7A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[PHOTO] Charlie </w:t>
      </w:r>
      <w:proofErr w:type="spellStart"/>
      <w:r>
        <w:rPr>
          <w:rFonts w:ascii="Arial" w:hAnsi="Arial" w:cs="Arial"/>
          <w:color w:val="222222"/>
        </w:rPr>
        <w:t>Mawer</w:t>
      </w:r>
      <w:proofErr w:type="spellEnd"/>
      <w:r>
        <w:rPr>
          <w:rFonts w:ascii="Arial" w:hAnsi="Arial" w:cs="Arial"/>
          <w:color w:val="222222"/>
        </w:rPr>
        <w:t xml:space="preserve"> – Executive Director, Red Bee Media</w:t>
      </w:r>
    </w:p>
    <w:p w14:paraId="0B8BD550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Future-Proofing Your Next Rebrand</w:t>
      </w:r>
    </w:p>
    <w:p w14:paraId="0E831750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Audiences have changed but your brand hasn’t…time for a re-brand!  This high-powered session will guide you through the sea of content navigation. Future-proofing your brand identity from the NEXT wave of scrolling, swiping, clicking and streaming.</w:t>
      </w:r>
    </w:p>
    <w:p w14:paraId="562202D8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1D40DCE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TRANSFORM WHAT’S NEXT</w:t>
      </w:r>
    </w:p>
    <w:p w14:paraId="6F2282E8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[PHOTO] Will Travis – CEO and Global Senior Partner, Sid Lee USA</w:t>
      </w:r>
    </w:p>
    <w:p w14:paraId="1A04EDDA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“Transformation” – a Do or Die Agenda</w:t>
      </w:r>
    </w:p>
    <w:p w14:paraId="4A258981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traditional boundaries have faded away. Marketing, design, content, advertising…they are all just shades of digital. Giving the consumer a MEANINGFUL HUMAN EXPERIENCE, that’s transformational. What is your Transformation Agenda?</w:t>
      </w:r>
    </w:p>
    <w:p w14:paraId="1D18F461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Stay tuned...to see </w:t>
      </w:r>
      <w:proofErr w:type="gramStart"/>
      <w:r>
        <w:rPr>
          <w:rFonts w:ascii="Arial" w:hAnsi="Arial" w:cs="Arial"/>
          <w:color w:val="222222"/>
        </w:rPr>
        <w:t>What</w:t>
      </w:r>
      <w:proofErr w:type="gramEnd"/>
      <w:r>
        <w:rPr>
          <w:rFonts w:ascii="Arial" w:hAnsi="Arial" w:cs="Arial"/>
          <w:color w:val="222222"/>
        </w:rPr>
        <w:t>'s Next in our session line-up!</w:t>
      </w:r>
    </w:p>
    <w:p w14:paraId="6163F0E6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21D8238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1196FF1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SEND US YOUR BEST WORK!</w:t>
      </w:r>
    </w:p>
    <w:p w14:paraId="57E842F9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Dan Bragg-SVP marketing, Science &amp; Mark Valentine-Creative Director + Owner, ANATOMY</w:t>
      </w:r>
    </w:p>
    <w:p w14:paraId="045E1CCF" w14:textId="1C055E2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Hot Spots Showcase</w:t>
      </w:r>
      <w:r>
        <w:rPr>
          <w:rFonts w:ascii="Arial" w:hAnsi="Arial" w:cs="Arial"/>
          <w:color w:val="222222"/>
        </w:rPr>
        <w:br/>
        <w:t>One of the most exciting sessions, featuring the most creative work produced over the past year.  Submit your work to be part of this year’s Hot Spots Showcase!</w:t>
      </w:r>
      <w:r>
        <w:rPr>
          <w:rStyle w:val="apple-converted-space"/>
          <w:rFonts w:ascii="Arial" w:hAnsi="Arial" w:cs="Arial"/>
          <w:color w:val="222222"/>
        </w:rPr>
        <w:t> </w:t>
      </w:r>
      <w:r w:rsidRPr="00FC19CB">
        <w:rPr>
          <w:rFonts w:ascii="Arial" w:hAnsi="Arial" w:cs="Arial"/>
          <w:bCs/>
          <w:iCs/>
          <w:color w:val="222222"/>
        </w:rPr>
        <w:t>Deadline for submission is X</w:t>
      </w:r>
      <w:r>
        <w:rPr>
          <w:rFonts w:ascii="Arial" w:hAnsi="Arial" w:cs="Arial"/>
          <w:b/>
          <w:bCs/>
          <w:i/>
          <w:iCs/>
          <w:color w:val="222222"/>
        </w:rPr>
        <w:t>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 See </w:t>
      </w:r>
      <w:hyperlink r:id="rId5" w:history="1">
        <w:r w:rsidRPr="00245046">
          <w:rPr>
            <w:rStyle w:val="Hyperlink"/>
            <w:rFonts w:ascii="Arial" w:hAnsi="Arial" w:cs="Arial"/>
          </w:rPr>
          <w:t>www.promaxbda.org</w:t>
        </w:r>
      </w:hyperlink>
      <w:r>
        <w:rPr>
          <w:rFonts w:ascii="Arial" w:hAnsi="Arial" w:cs="Arial"/>
          <w:color w:val="222222"/>
        </w:rPr>
        <w:t xml:space="preserve"> for full details.  </w:t>
      </w:r>
    </w:p>
    <w:p w14:paraId="2983D637" w14:textId="77777777" w:rsidR="00FC19CB" w:rsidRDefault="00FC19CB" w:rsidP="00FC19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LEARN MORE [Button links to event page]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[Separate Sponsor Pitch Section]</w:t>
      </w:r>
      <w:r>
        <w:rPr>
          <w:rFonts w:ascii="Arial" w:hAnsi="Arial" w:cs="Arial"/>
          <w:color w:val="222222"/>
        </w:rPr>
        <w:br/>
        <w:t xml:space="preserve">Promote What’s </w:t>
      </w:r>
      <w:proofErr w:type="gramStart"/>
      <w:r>
        <w:rPr>
          <w:rFonts w:ascii="Arial" w:hAnsi="Arial" w:cs="Arial"/>
          <w:color w:val="222222"/>
        </w:rPr>
        <w:t>Next</w:t>
      </w:r>
      <w:proofErr w:type="gramEnd"/>
      <w:r>
        <w:rPr>
          <w:rFonts w:ascii="Arial" w:hAnsi="Arial" w:cs="Arial"/>
          <w:color w:val="222222"/>
        </w:rPr>
        <w:t>. You.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The best in entertainment marketing are coming to The Conference.</w:t>
      </w:r>
      <w:r>
        <w:rPr>
          <w:rFonts w:ascii="Arial" w:hAnsi="Arial" w:cs="Arial"/>
          <w:color w:val="222222"/>
        </w:rPr>
        <w:br/>
        <w:t>Make sure they see you.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&gt;&gt;&gt;&gt; For sponsorship opportunities, contact Jay </w:t>
      </w:r>
      <w:proofErr w:type="spellStart"/>
      <w:r>
        <w:rPr>
          <w:rFonts w:ascii="Arial" w:hAnsi="Arial" w:cs="Arial"/>
          <w:color w:val="222222"/>
        </w:rPr>
        <w:t>Milla</w:t>
      </w:r>
      <w:proofErr w:type="spellEnd"/>
      <w:r>
        <w:rPr>
          <w:rFonts w:ascii="Arial" w:hAnsi="Arial" w:cs="Arial"/>
          <w:color w:val="222222"/>
        </w:rPr>
        <w:t>, [CONTACT INFO: Hyperlink Name to email, plain text Jay’s phone number]</w:t>
      </w:r>
    </w:p>
    <w:p w14:paraId="3C30DFEC" w14:textId="77777777" w:rsidR="003371DD" w:rsidRDefault="003371DD"/>
    <w:sectPr w:rsidR="003371DD" w:rsidSect="00337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51"/>
    <w:rsid w:val="00100D00"/>
    <w:rsid w:val="00132ADB"/>
    <w:rsid w:val="001B5F8F"/>
    <w:rsid w:val="002956D0"/>
    <w:rsid w:val="002A0DE5"/>
    <w:rsid w:val="003103F1"/>
    <w:rsid w:val="003371DD"/>
    <w:rsid w:val="003407A0"/>
    <w:rsid w:val="0035478B"/>
    <w:rsid w:val="0035535B"/>
    <w:rsid w:val="003A3008"/>
    <w:rsid w:val="0047240A"/>
    <w:rsid w:val="004947EF"/>
    <w:rsid w:val="004B6D54"/>
    <w:rsid w:val="004E3ECC"/>
    <w:rsid w:val="004E675D"/>
    <w:rsid w:val="0050696C"/>
    <w:rsid w:val="00545838"/>
    <w:rsid w:val="005822CC"/>
    <w:rsid w:val="005A60DE"/>
    <w:rsid w:val="00674D51"/>
    <w:rsid w:val="006D1CC3"/>
    <w:rsid w:val="006F7FED"/>
    <w:rsid w:val="007142C4"/>
    <w:rsid w:val="0073616D"/>
    <w:rsid w:val="00770C22"/>
    <w:rsid w:val="007F2E51"/>
    <w:rsid w:val="00805636"/>
    <w:rsid w:val="00871326"/>
    <w:rsid w:val="00955DD5"/>
    <w:rsid w:val="00960023"/>
    <w:rsid w:val="0099773C"/>
    <w:rsid w:val="009A7829"/>
    <w:rsid w:val="00A72A67"/>
    <w:rsid w:val="00AB7D63"/>
    <w:rsid w:val="00BA5BB1"/>
    <w:rsid w:val="00BC5014"/>
    <w:rsid w:val="00BD4017"/>
    <w:rsid w:val="00C1179D"/>
    <w:rsid w:val="00C8538E"/>
    <w:rsid w:val="00D031BD"/>
    <w:rsid w:val="00D25E11"/>
    <w:rsid w:val="00D954ED"/>
    <w:rsid w:val="00E03147"/>
    <w:rsid w:val="00EF09FB"/>
    <w:rsid w:val="00FC19CB"/>
    <w:rsid w:val="00FC62E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31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2E51"/>
  </w:style>
  <w:style w:type="character" w:customStyle="1" w:styleId="aqj">
    <w:name w:val="aqj"/>
    <w:basedOn w:val="DefaultParagraphFont"/>
    <w:rsid w:val="004947EF"/>
  </w:style>
  <w:style w:type="character" w:styleId="Hyperlink">
    <w:name w:val="Hyperlink"/>
    <w:basedOn w:val="DefaultParagraphFont"/>
    <w:uiPriority w:val="99"/>
    <w:unhideWhenUsed/>
    <w:rsid w:val="0087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2E51"/>
  </w:style>
  <w:style w:type="character" w:customStyle="1" w:styleId="aqj">
    <w:name w:val="aqj"/>
    <w:basedOn w:val="DefaultParagraphFont"/>
    <w:rsid w:val="004947EF"/>
  </w:style>
  <w:style w:type="character" w:styleId="Hyperlink">
    <w:name w:val="Hyperlink"/>
    <w:basedOn w:val="DefaultParagraphFont"/>
    <w:uiPriority w:val="99"/>
    <w:unhideWhenUsed/>
    <w:rsid w:val="0087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9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26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maxbd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Smedley, Scott</dc:creator>
  <cp:keywords/>
  <dc:description/>
  <cp:lastModifiedBy>Smedley, Scott</cp:lastModifiedBy>
  <cp:revision>16</cp:revision>
  <dcterms:created xsi:type="dcterms:W3CDTF">2015-04-13T17:57:00Z</dcterms:created>
  <dcterms:modified xsi:type="dcterms:W3CDTF">2015-04-14T22:59:00Z</dcterms:modified>
</cp:coreProperties>
</file>